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E3" w:rsidRDefault="00BD0BE3" w:rsidP="00BD0BE3">
      <w:pPr>
        <w:pStyle w:val="Sinespaciado"/>
        <w:rPr>
          <w:rFonts w:ascii="Adobe Caslon Pro Bold" w:hAnsi="Adobe Caslon Pro Bold"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427A6" wp14:editId="3E01CDD7">
                <wp:simplePos x="0" y="0"/>
                <wp:positionH relativeFrom="column">
                  <wp:posOffset>-584835</wp:posOffset>
                </wp:positionH>
                <wp:positionV relativeFrom="paragraph">
                  <wp:posOffset>8058785</wp:posOffset>
                </wp:positionV>
                <wp:extent cx="5362575" cy="355600"/>
                <wp:effectExtent l="0" t="0" r="0" b="63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0BE3" w:rsidRPr="00895999" w:rsidRDefault="00BD0BE3" w:rsidP="00BD0BE3">
                            <w:pPr>
                              <w:pStyle w:val="Piedepgina"/>
                              <w:jc w:val="both"/>
                              <w:rPr>
                                <w:sz w:val="20"/>
                              </w:rPr>
                            </w:pPr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 xml:space="preserve">Km. 6.5 </w:t>
                            </w:r>
                            <w:proofErr w:type="spellStart"/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>Carr</w:t>
                            </w:r>
                            <w:proofErr w:type="spellEnd"/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>Nal</w:t>
                            </w:r>
                            <w:proofErr w:type="spellEnd"/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 xml:space="preserve">. 200 Acapulco-Zihuatanejo s/n, Col. Balcones al Mar C.P. 39030, Acapulco, Gro. Tel. 744 460 27 38   </w:t>
                            </w:r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FF0000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>correo electrónico: cetis041.dir@dgeti.sems.gob.mx</w:t>
                            </w:r>
                          </w:p>
                          <w:p w:rsidR="00BD0BE3" w:rsidRPr="0040312D" w:rsidRDefault="00BD0BE3" w:rsidP="00BD0BE3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color w:val="C59553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:rsidR="00BD0BE3" w:rsidRDefault="00BD0BE3" w:rsidP="00BD0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427A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46.05pt;margin-top:634.55pt;width:422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" filled="f" stroked="f" strokeweight=".5pt">
                <v:textbox>
                  <w:txbxContent>
                    <w:p w:rsidR="00BD0BE3" w:rsidRPr="00895999" w:rsidRDefault="00BD0BE3" w:rsidP="00BD0BE3">
                      <w:pPr>
                        <w:pStyle w:val="Piedepgina"/>
                        <w:jc w:val="both"/>
                        <w:rPr>
                          <w:sz w:val="20"/>
                        </w:rPr>
                      </w:pPr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 xml:space="preserve">Km. 6.5 </w:t>
                      </w:r>
                      <w:proofErr w:type="spellStart"/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>Carr</w:t>
                      </w:r>
                      <w:proofErr w:type="spellEnd"/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 xml:space="preserve">. </w:t>
                      </w:r>
                      <w:proofErr w:type="spellStart"/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>Nal</w:t>
                      </w:r>
                      <w:proofErr w:type="spellEnd"/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 xml:space="preserve">. 200 Acapulco-Zihuatanejo s/n, Col. Balcones al Mar C.P. 39030, Acapulco, Gro. Tel. 744 460 27 38   </w:t>
                      </w:r>
                      <w:r w:rsidRPr="00895999">
                        <w:rPr>
                          <w:rFonts w:ascii="Montserrat SemiBold" w:hAnsi="Montserrat SemiBold"/>
                          <w:b/>
                          <w:color w:val="FF0000"/>
                          <w:sz w:val="14"/>
                          <w:szCs w:val="17"/>
                        </w:rPr>
                        <w:t xml:space="preserve"> </w:t>
                      </w:r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>correo electrónico: cetis041.dir@dgeti.sems.gob.mx</w:t>
                      </w:r>
                    </w:p>
                    <w:p w:rsidR="00BD0BE3" w:rsidRPr="0040312D" w:rsidRDefault="00BD0BE3" w:rsidP="00BD0BE3">
                      <w:pPr>
                        <w:rPr>
                          <w:rFonts w:ascii="Montserrat SemiBold" w:hAnsi="Montserrat SemiBold"/>
                          <w:b/>
                          <w:bCs/>
                          <w:color w:val="C59553"/>
                          <w:sz w:val="14"/>
                          <w:szCs w:val="14"/>
                          <w:lang w:val="es-ES"/>
                        </w:rPr>
                      </w:pPr>
                    </w:p>
                    <w:p w:rsidR="00BD0BE3" w:rsidRDefault="00BD0BE3" w:rsidP="00BD0BE3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6429655" wp14:editId="238E23EE">
            <wp:simplePos x="0" y="0"/>
            <wp:positionH relativeFrom="column">
              <wp:posOffset>-762000</wp:posOffset>
            </wp:positionH>
            <wp:positionV relativeFrom="paragraph">
              <wp:posOffset>-534035</wp:posOffset>
            </wp:positionV>
            <wp:extent cx="3819525" cy="53463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3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F052E44" wp14:editId="24CCA126">
            <wp:simplePos x="0" y="0"/>
            <wp:positionH relativeFrom="margin">
              <wp:posOffset>-640715</wp:posOffset>
            </wp:positionH>
            <wp:positionV relativeFrom="paragraph">
              <wp:posOffset>7947297</wp:posOffset>
            </wp:positionV>
            <wp:extent cx="6877685" cy="785495"/>
            <wp:effectExtent l="0" t="0" r="5715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BD0BE3" w:rsidRDefault="00BD0BE3" w:rsidP="00BD0BE3">
      <w:pPr>
        <w:pStyle w:val="Sinespaciado"/>
        <w:jc w:val="center"/>
        <w:rPr>
          <w:rFonts w:ascii="Adobe Caslon Pro Bold" w:hAnsi="Adobe Caslon Pro Bold"/>
          <w:sz w:val="18"/>
          <w:szCs w:val="18"/>
        </w:rPr>
      </w:pPr>
    </w:p>
    <w:p w:rsidR="00BD0BE3" w:rsidRDefault="00BD0BE3" w:rsidP="00BD0BE3">
      <w:pPr>
        <w:pStyle w:val="Sinespaciado"/>
        <w:jc w:val="center"/>
        <w:rPr>
          <w:rFonts w:ascii="Adobe Caslon Pro Bold" w:hAnsi="Adobe Caslon Pro Bold"/>
          <w:sz w:val="18"/>
          <w:szCs w:val="18"/>
        </w:rPr>
      </w:pPr>
    </w:p>
    <w:p w:rsidR="00BD0BE3" w:rsidRDefault="00BD0BE3" w:rsidP="00BD0BE3">
      <w:pPr>
        <w:pStyle w:val="Sinespaciado"/>
        <w:rPr>
          <w:rFonts w:ascii="Adobe Caslon Pro Bold" w:hAnsi="Adobe Caslon Pro Bold"/>
          <w:sz w:val="18"/>
          <w:szCs w:val="18"/>
        </w:rPr>
      </w:pPr>
      <w:r>
        <w:rPr>
          <w:rFonts w:ascii="Adobe Caslon Pro Bold" w:hAnsi="Adobe Caslon Pro Bold"/>
          <w:sz w:val="18"/>
          <w:szCs w:val="18"/>
        </w:rPr>
        <w:t xml:space="preserve"> </w:t>
      </w:r>
      <w:bookmarkStart w:id="0" w:name="_GoBack"/>
      <w:bookmarkEnd w:id="0"/>
    </w:p>
    <w:p w:rsidR="00BD0BE3" w:rsidRPr="00D45DCC" w:rsidRDefault="00BD0BE3" w:rsidP="00BD0BE3">
      <w:pPr>
        <w:pStyle w:val="Sinespaciado"/>
        <w:rPr>
          <w:rFonts w:ascii="Adobe Caslon Pro Bold" w:hAnsi="Adobe Caslon Pro Bold"/>
          <w:sz w:val="18"/>
          <w:szCs w:val="18"/>
        </w:rPr>
      </w:pPr>
    </w:p>
    <w:p w:rsidR="00BD0BE3" w:rsidRPr="00F265E1" w:rsidRDefault="00BD0BE3" w:rsidP="00BD0BE3">
      <w:pPr>
        <w:pStyle w:val="Sinespaciado"/>
        <w:tabs>
          <w:tab w:val="left" w:pos="2949"/>
          <w:tab w:val="center" w:pos="5057"/>
        </w:tabs>
        <w:jc w:val="center"/>
        <w:rPr>
          <w:rFonts w:cstheme="minorHAnsi"/>
          <w:b/>
          <w:sz w:val="28"/>
        </w:rPr>
      </w:pPr>
      <w:r w:rsidRPr="00F265E1">
        <w:rPr>
          <w:rFonts w:cstheme="minorHAnsi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EFC5B" wp14:editId="463408D3">
                <wp:simplePos x="0" y="0"/>
                <wp:positionH relativeFrom="column">
                  <wp:posOffset>3175</wp:posOffset>
                </wp:positionH>
                <wp:positionV relativeFrom="paragraph">
                  <wp:posOffset>-366939</wp:posOffset>
                </wp:positionV>
                <wp:extent cx="797560" cy="946785"/>
                <wp:effectExtent l="0" t="0" r="21590" b="247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9467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BE3" w:rsidRPr="00D45DCC" w:rsidRDefault="00BD0BE3" w:rsidP="00BD0B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45DCC">
                              <w:rPr>
                                <w:sz w:val="18"/>
                              </w:rPr>
                              <w:t xml:space="preserve">FOTO </w:t>
                            </w:r>
                          </w:p>
                          <w:p w:rsidR="00BD0BE3" w:rsidRPr="00D45DCC" w:rsidRDefault="00BD0BE3" w:rsidP="00BD0B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45DCC">
                              <w:rPr>
                                <w:sz w:val="18"/>
                              </w:rPr>
                              <w:t>DEL</w:t>
                            </w:r>
                          </w:p>
                          <w:p w:rsidR="00BD0BE3" w:rsidRPr="00D45DCC" w:rsidRDefault="00BD0BE3" w:rsidP="00BD0B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45DCC">
                              <w:rPr>
                                <w:sz w:val="18"/>
                              </w:rPr>
                              <w:t>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EFC5B" id="Rectangle 2" o:spid="_x0000_s1027" style="position:absolute;left:0;text-align:left;margin-left:.25pt;margin-top:-28.9pt;width:62.8pt;height:7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" fillcolor="white [3201]" strokecolor="black [3200]" strokeweight="1pt">
                <v:textbox>
                  <w:txbxContent>
                    <w:p w:rsidR="00BD0BE3" w:rsidRPr="00D45DCC" w:rsidRDefault="00BD0BE3" w:rsidP="00BD0BE3">
                      <w:pPr>
                        <w:jc w:val="center"/>
                        <w:rPr>
                          <w:sz w:val="18"/>
                        </w:rPr>
                      </w:pPr>
                      <w:r w:rsidRPr="00D45DCC">
                        <w:rPr>
                          <w:sz w:val="18"/>
                        </w:rPr>
                        <w:t xml:space="preserve">FOTO </w:t>
                      </w:r>
                    </w:p>
                    <w:p w:rsidR="00BD0BE3" w:rsidRPr="00D45DCC" w:rsidRDefault="00BD0BE3" w:rsidP="00BD0BE3">
                      <w:pPr>
                        <w:jc w:val="center"/>
                        <w:rPr>
                          <w:sz w:val="18"/>
                        </w:rPr>
                      </w:pPr>
                      <w:r w:rsidRPr="00D45DCC">
                        <w:rPr>
                          <w:sz w:val="18"/>
                        </w:rPr>
                        <w:t>DEL</w:t>
                      </w:r>
                    </w:p>
                    <w:p w:rsidR="00BD0BE3" w:rsidRPr="00D45DCC" w:rsidRDefault="00BD0BE3" w:rsidP="00BD0BE3">
                      <w:pPr>
                        <w:jc w:val="center"/>
                        <w:rPr>
                          <w:sz w:val="18"/>
                        </w:rPr>
                      </w:pPr>
                      <w:r w:rsidRPr="00D45DCC">
                        <w:rPr>
                          <w:sz w:val="18"/>
                        </w:rPr>
                        <w:t>ESTUDIANTE</w:t>
                      </w:r>
                    </w:p>
                  </w:txbxContent>
                </v:textbox>
              </v:rect>
            </w:pict>
          </mc:Fallback>
        </mc:AlternateContent>
      </w:r>
      <w:r w:rsidRPr="00F265E1">
        <w:rPr>
          <w:rFonts w:cstheme="minorHAnsi"/>
          <w:b/>
          <w:sz w:val="28"/>
        </w:rPr>
        <w:t>CARTA COMPROMISO</w:t>
      </w:r>
    </w:p>
    <w:p w:rsidR="00BD0BE3" w:rsidRPr="00F265E1" w:rsidRDefault="00BD0BE3" w:rsidP="00BD0BE3">
      <w:pPr>
        <w:pStyle w:val="Sinespaciado"/>
        <w:jc w:val="center"/>
        <w:rPr>
          <w:rFonts w:cstheme="minorHAnsi"/>
          <w:b/>
          <w:sz w:val="28"/>
        </w:rPr>
      </w:pPr>
      <w:r w:rsidRPr="00F265E1">
        <w:rPr>
          <w:rFonts w:cstheme="minorHAnsi"/>
          <w:b/>
          <w:sz w:val="28"/>
        </w:rPr>
        <w:t>CONTROL ESCOLAR</w:t>
      </w:r>
    </w:p>
    <w:p w:rsidR="00BD0BE3" w:rsidRDefault="00BD0BE3" w:rsidP="00BD0BE3">
      <w:pPr>
        <w:jc w:val="center"/>
        <w:rPr>
          <w:rFonts w:cstheme="minorHAnsi"/>
        </w:rPr>
      </w:pPr>
      <w:r w:rsidRPr="00F265E1">
        <w:rPr>
          <w:rFonts w:cstheme="minorHAnsi"/>
        </w:rPr>
        <w:t xml:space="preserve">                                                                                                                     </w:t>
      </w:r>
    </w:p>
    <w:p w:rsidR="00BD0BE3" w:rsidRPr="00F265E1" w:rsidRDefault="00BD0BE3" w:rsidP="00BD0BE3">
      <w:pPr>
        <w:jc w:val="center"/>
        <w:rPr>
          <w:rFonts w:cstheme="minorHAnsi"/>
          <w:b/>
        </w:rPr>
      </w:pPr>
      <w:r w:rsidRPr="00F265E1">
        <w:rPr>
          <w:rFonts w:cstheme="minorHAnsi"/>
        </w:rPr>
        <w:t xml:space="preserve">      </w:t>
      </w:r>
      <w:r w:rsidRPr="00F265E1">
        <w:rPr>
          <w:rFonts w:cstheme="minorHAnsi"/>
          <w:b/>
        </w:rPr>
        <w:t>FECHA:       /         / 202</w:t>
      </w:r>
      <w:r>
        <w:rPr>
          <w:rFonts w:cstheme="minorHAnsi"/>
          <w:b/>
        </w:rPr>
        <w:t>3</w:t>
      </w:r>
    </w:p>
    <w:p w:rsidR="00BD0BE3" w:rsidRDefault="00BD0BE3" w:rsidP="00BD0BE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09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387"/>
        <w:gridCol w:w="4562"/>
      </w:tblGrid>
      <w:tr w:rsidR="00BD0BE3" w:rsidTr="00105F99">
        <w:trPr>
          <w:jc w:val="center"/>
        </w:trPr>
        <w:tc>
          <w:tcPr>
            <w:tcW w:w="10926" w:type="dxa"/>
            <w:gridSpan w:val="3"/>
            <w:shd w:val="clear" w:color="auto" w:fill="D9D9D9" w:themeFill="background1" w:themeFillShade="D9"/>
          </w:tcPr>
          <w:p w:rsidR="00BD0BE3" w:rsidRPr="00292D6C" w:rsidRDefault="00BD0BE3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PADRE(MADRE) O TUTOR</w:t>
            </w:r>
          </w:p>
        </w:tc>
      </w:tr>
      <w:tr w:rsidR="00BD0BE3" w:rsidTr="00105F99">
        <w:trPr>
          <w:jc w:val="center"/>
        </w:trPr>
        <w:tc>
          <w:tcPr>
            <w:tcW w:w="10926" w:type="dxa"/>
            <w:gridSpan w:val="3"/>
          </w:tcPr>
          <w:p w:rsidR="00BD0BE3" w:rsidRDefault="00BD0BE3" w:rsidP="00105F99">
            <w:pPr>
              <w:rPr>
                <w:rFonts w:ascii="Arial" w:hAnsi="Arial" w:cs="Arial"/>
              </w:rPr>
            </w:pPr>
          </w:p>
          <w:p w:rsidR="00BD0BE3" w:rsidRDefault="00BD0BE3" w:rsidP="00105F99">
            <w:pPr>
              <w:rPr>
                <w:rFonts w:ascii="Arial" w:hAnsi="Arial" w:cs="Arial"/>
              </w:rPr>
            </w:pPr>
          </w:p>
        </w:tc>
      </w:tr>
      <w:tr w:rsidR="00BD0BE3" w:rsidTr="00105F99">
        <w:trPr>
          <w:jc w:val="center"/>
        </w:trPr>
        <w:tc>
          <w:tcPr>
            <w:tcW w:w="2977" w:type="dxa"/>
            <w:shd w:val="clear" w:color="auto" w:fill="F2F2F2" w:themeFill="background1" w:themeFillShade="F2"/>
          </w:tcPr>
          <w:p w:rsidR="00BD0BE3" w:rsidRPr="00292D6C" w:rsidRDefault="00BD0BE3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3387" w:type="dxa"/>
            <w:shd w:val="clear" w:color="auto" w:fill="F2F2F2" w:themeFill="background1" w:themeFillShade="F2"/>
          </w:tcPr>
          <w:p w:rsidR="00BD0BE3" w:rsidRPr="00292D6C" w:rsidRDefault="00BD0BE3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4562" w:type="dxa"/>
            <w:shd w:val="clear" w:color="auto" w:fill="F2F2F2" w:themeFill="background1" w:themeFillShade="F2"/>
          </w:tcPr>
          <w:p w:rsidR="00BD0BE3" w:rsidRPr="00292D6C" w:rsidRDefault="00BD0BE3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NOMBRE (S)</w:t>
            </w:r>
          </w:p>
        </w:tc>
      </w:tr>
      <w:tr w:rsidR="00BD0BE3" w:rsidTr="00105F99">
        <w:trPr>
          <w:trHeight w:val="699"/>
          <w:jc w:val="center"/>
        </w:trPr>
        <w:tc>
          <w:tcPr>
            <w:tcW w:w="10926" w:type="dxa"/>
            <w:gridSpan w:val="3"/>
            <w:shd w:val="clear" w:color="auto" w:fill="D9D9D9" w:themeFill="background1" w:themeFillShade="D9"/>
          </w:tcPr>
          <w:p w:rsidR="00BD0BE3" w:rsidRDefault="00BD0BE3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0BE3" w:rsidRPr="00292D6C" w:rsidRDefault="00BD0BE3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NOMBRE DEL ALUMNO</w:t>
            </w:r>
            <w:r>
              <w:rPr>
                <w:rFonts w:ascii="Arial" w:hAnsi="Arial" w:cs="Arial"/>
                <w:b/>
                <w:sz w:val="18"/>
                <w:szCs w:val="18"/>
              </w:rPr>
              <w:t>(A)</w:t>
            </w:r>
          </w:p>
        </w:tc>
      </w:tr>
      <w:tr w:rsidR="00BD0BE3" w:rsidTr="00105F99">
        <w:trPr>
          <w:jc w:val="center"/>
        </w:trPr>
        <w:tc>
          <w:tcPr>
            <w:tcW w:w="10926" w:type="dxa"/>
            <w:gridSpan w:val="3"/>
          </w:tcPr>
          <w:p w:rsidR="00BD0BE3" w:rsidRDefault="00BD0BE3" w:rsidP="00105F99">
            <w:pPr>
              <w:rPr>
                <w:rFonts w:ascii="Arial" w:hAnsi="Arial" w:cs="Arial"/>
              </w:rPr>
            </w:pPr>
          </w:p>
          <w:p w:rsidR="00BD0BE3" w:rsidRDefault="00BD0BE3" w:rsidP="00105F99">
            <w:pPr>
              <w:rPr>
                <w:rFonts w:ascii="Arial" w:hAnsi="Arial" w:cs="Arial"/>
              </w:rPr>
            </w:pPr>
          </w:p>
        </w:tc>
      </w:tr>
      <w:tr w:rsidR="00BD0BE3" w:rsidTr="00105F99">
        <w:trPr>
          <w:jc w:val="center"/>
        </w:trPr>
        <w:tc>
          <w:tcPr>
            <w:tcW w:w="2977" w:type="dxa"/>
            <w:shd w:val="clear" w:color="auto" w:fill="F2F2F2" w:themeFill="background1" w:themeFillShade="F2"/>
          </w:tcPr>
          <w:p w:rsidR="00BD0BE3" w:rsidRPr="00292D6C" w:rsidRDefault="00BD0BE3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3387" w:type="dxa"/>
            <w:shd w:val="clear" w:color="auto" w:fill="F2F2F2" w:themeFill="background1" w:themeFillShade="F2"/>
          </w:tcPr>
          <w:p w:rsidR="00BD0BE3" w:rsidRPr="00292D6C" w:rsidRDefault="00BD0BE3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4562" w:type="dxa"/>
            <w:shd w:val="clear" w:color="auto" w:fill="F2F2F2" w:themeFill="background1" w:themeFillShade="F2"/>
          </w:tcPr>
          <w:p w:rsidR="00BD0BE3" w:rsidRPr="00292D6C" w:rsidRDefault="00BD0BE3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D6C">
              <w:rPr>
                <w:rFonts w:ascii="Arial" w:hAnsi="Arial" w:cs="Arial"/>
                <w:b/>
                <w:sz w:val="18"/>
                <w:szCs w:val="18"/>
              </w:rPr>
              <w:t>NOMBRE (S)</w:t>
            </w:r>
          </w:p>
        </w:tc>
      </w:tr>
      <w:tr w:rsidR="00BD0BE3" w:rsidTr="00105F99">
        <w:trPr>
          <w:trHeight w:val="662"/>
          <w:jc w:val="center"/>
        </w:trPr>
        <w:tc>
          <w:tcPr>
            <w:tcW w:w="10926" w:type="dxa"/>
            <w:gridSpan w:val="3"/>
            <w:shd w:val="clear" w:color="auto" w:fill="F2F2F2" w:themeFill="background1" w:themeFillShade="F2"/>
          </w:tcPr>
          <w:p w:rsidR="00BD0BE3" w:rsidRDefault="00BD0BE3" w:rsidP="00105F99">
            <w:pPr>
              <w:rPr>
                <w:rFonts w:ascii="Arial" w:hAnsi="Arial" w:cs="Arial"/>
                <w:b/>
                <w:noProof/>
                <w:sz w:val="18"/>
              </w:rPr>
            </w:pPr>
          </w:p>
          <w:p w:rsidR="00BD0BE3" w:rsidRPr="00292D6C" w:rsidRDefault="00BD0BE3" w:rsidP="00105F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t>SEMESTRE:                                      ESPECIALIDAD: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TURNO:      </w:t>
            </w:r>
          </w:p>
        </w:tc>
      </w:tr>
    </w:tbl>
    <w:p w:rsidR="00BD0BE3" w:rsidRDefault="00BD0BE3" w:rsidP="00BD0BE3">
      <w:pPr>
        <w:jc w:val="center"/>
        <w:rPr>
          <w:rFonts w:ascii="Arial" w:hAnsi="Arial" w:cs="Arial"/>
          <w:sz w:val="16"/>
          <w:szCs w:val="16"/>
        </w:rPr>
      </w:pPr>
    </w:p>
    <w:p w:rsidR="00BD0BE3" w:rsidRDefault="00BD0BE3" w:rsidP="00BD0BE3">
      <w:pPr>
        <w:jc w:val="center"/>
        <w:rPr>
          <w:rFonts w:ascii="Arial" w:hAnsi="Arial" w:cs="Arial"/>
          <w:sz w:val="16"/>
          <w:szCs w:val="16"/>
        </w:rPr>
      </w:pPr>
    </w:p>
    <w:p w:rsidR="00BD0BE3" w:rsidRDefault="00BD0BE3" w:rsidP="00BD0BE3">
      <w:pPr>
        <w:jc w:val="center"/>
        <w:rPr>
          <w:rFonts w:ascii="Arial" w:hAnsi="Arial" w:cs="Arial"/>
          <w:sz w:val="16"/>
          <w:szCs w:val="16"/>
        </w:rPr>
      </w:pPr>
    </w:p>
    <w:p w:rsidR="00BD0BE3" w:rsidRPr="00202F66" w:rsidRDefault="00BD0BE3" w:rsidP="00BD0BE3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98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9"/>
      </w:tblGrid>
      <w:tr w:rsidR="00BD0BE3" w:rsidTr="00105F99">
        <w:trPr>
          <w:trHeight w:val="2690"/>
          <w:jc w:val="center"/>
        </w:trPr>
        <w:tc>
          <w:tcPr>
            <w:tcW w:w="10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0BE3" w:rsidRDefault="00BD0BE3" w:rsidP="00105F99">
            <w:pPr>
              <w:jc w:val="both"/>
            </w:pPr>
          </w:p>
          <w:p w:rsidR="00BD0BE3" w:rsidRDefault="00BD0BE3" w:rsidP="00105F99">
            <w:pPr>
              <w:jc w:val="both"/>
            </w:pPr>
            <w:r>
              <w:t>POR</w:t>
            </w:r>
            <w:r w:rsidRPr="0057095E">
              <w:t xml:space="preserve"> </w:t>
            </w:r>
            <w:r>
              <w:t xml:space="preserve">MEDIO DE LA PRESENTE, SE LE COMUNICA QUE POR INDICACIONES DE NUESTRA AUTORIDAD SUPERIOR Y EN BASE AL REGLAMENTO DE CONTROL ESCOLAR, DISPONDRÁ DE UN TIEMPO LIMITE PARA ENTREGAR EL </w:t>
            </w:r>
            <w:r w:rsidRPr="004A2EF8">
              <w:rPr>
                <w:b/>
              </w:rPr>
              <w:t>CERTIFICADO DE SECUNDARIA</w:t>
            </w:r>
            <w:r>
              <w:t xml:space="preserve"> Y/O </w:t>
            </w:r>
            <w:r w:rsidRPr="00F265E1">
              <w:rPr>
                <w:b/>
              </w:rPr>
              <w:t>CARTA DE CONDUCTA</w:t>
            </w:r>
            <w:r>
              <w:t xml:space="preserve"> DEL (A) ALUMNO(A).</w:t>
            </w:r>
          </w:p>
          <w:p w:rsidR="00BD0BE3" w:rsidRDefault="00BD0BE3" w:rsidP="00105F99">
            <w:pPr>
              <w:jc w:val="both"/>
            </w:pPr>
          </w:p>
          <w:p w:rsidR="00BD0BE3" w:rsidRDefault="00BD0BE3" w:rsidP="00105F99">
            <w:pPr>
              <w:jc w:val="both"/>
            </w:pPr>
            <w:r>
              <w:t xml:space="preserve">LA FECHA LIMITE SERA EL </w:t>
            </w:r>
            <w:r>
              <w:rPr>
                <w:b/>
              </w:rPr>
              <w:t>________________________</w:t>
            </w:r>
            <w:r>
              <w:t>, EN CASO DE INCUMPLIMIENTO DE ESTE TRÁMITE ADMINISTRATIVO, EL DEPARTAMENTO DE SERVICIOS ESCOLARES PROCEDERA A  LA BAJA DEL ALUMNO.</w:t>
            </w:r>
          </w:p>
          <w:p w:rsidR="00BD0BE3" w:rsidRPr="00292D6C" w:rsidRDefault="00BD0BE3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D0BE3" w:rsidRDefault="00BD0BE3" w:rsidP="00BD0BE3">
      <w:pPr>
        <w:rPr>
          <w:rFonts w:ascii="Arial" w:hAnsi="Arial" w:cs="Arial"/>
          <w:sz w:val="16"/>
          <w:szCs w:val="16"/>
        </w:rPr>
      </w:pPr>
    </w:p>
    <w:p w:rsidR="00BD0BE3" w:rsidRPr="00D27B28" w:rsidRDefault="00BD0BE3" w:rsidP="00BD0BE3">
      <w:pPr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9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BD0BE3" w:rsidTr="00105F99">
        <w:trPr>
          <w:trHeight w:val="1714"/>
          <w:jc w:val="center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0BE3" w:rsidRDefault="00BD0BE3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DE CONFORMIDAD</w:t>
            </w:r>
          </w:p>
          <w:p w:rsidR="00BD0BE3" w:rsidRDefault="00BD0BE3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0BE3" w:rsidRPr="00120938" w:rsidRDefault="00BD0BE3" w:rsidP="00105F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D0BE3" w:rsidRDefault="00BD0BE3" w:rsidP="00BD0BE3">
      <w:pPr>
        <w:jc w:val="both"/>
      </w:pPr>
    </w:p>
    <w:p w:rsidR="00394EF0" w:rsidRDefault="00394EF0"/>
    <w:sectPr w:rsidR="00394EF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53B" w:rsidRDefault="0059253B">
      <w:r>
        <w:separator/>
      </w:r>
    </w:p>
  </w:endnote>
  <w:endnote w:type="continuationSeparator" w:id="0">
    <w:p w:rsidR="0059253B" w:rsidRDefault="0059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53B" w:rsidRDefault="0059253B">
      <w:r>
        <w:separator/>
      </w:r>
    </w:p>
  </w:footnote>
  <w:footnote w:type="continuationSeparator" w:id="0">
    <w:p w:rsidR="0059253B" w:rsidRDefault="0059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CE6" w:rsidRPr="00FB0947" w:rsidRDefault="00BD0BE3" w:rsidP="00C86CE6">
    <w:pPr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:rsidR="00C86CE6" w:rsidRPr="00FB0947" w:rsidRDefault="00BD0BE3" w:rsidP="00C86CE6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 xml:space="preserve">Servicios                                                </w:t>
    </w:r>
  </w:p>
  <w:p w:rsidR="00C86CE6" w:rsidRDefault="00BD0BE3" w:rsidP="00C86CE6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Oficinas Auxiliares de la DGETI en el Estado de Guerrero</w:t>
    </w:r>
  </w:p>
  <w:p w:rsidR="00C86CE6" w:rsidRDefault="00BD0BE3" w:rsidP="00C86CE6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Centro de Estudios Tecnológicos Industrial y de Servicios No. 41</w:t>
    </w:r>
  </w:p>
  <w:p w:rsidR="00C86CE6" w:rsidRDefault="00BD0BE3" w:rsidP="00C86CE6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“Vicente R. Guerrero Saldaña”</w:t>
    </w:r>
  </w:p>
  <w:p w:rsidR="00C86CE6" w:rsidRDefault="00BD0BE3" w:rsidP="00C86CE6">
    <w:pPr>
      <w:pStyle w:val="Encabezado"/>
      <w:jc w:val="right"/>
    </w:pPr>
    <w:r>
      <w:rPr>
        <w:rFonts w:ascii="Montserrat SemiBold" w:hAnsi="Montserrat SemiBold"/>
        <w:bCs/>
        <w:sz w:val="11"/>
        <w:szCs w:val="11"/>
      </w:rPr>
      <w:t>C.C.T.: 12DCT0003J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E3"/>
    <w:rsid w:val="00394EF0"/>
    <w:rsid w:val="00485CEA"/>
    <w:rsid w:val="0059253B"/>
    <w:rsid w:val="00B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557D2-20A4-4446-85D7-7C22053D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BE3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BE3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BD0BE3"/>
  </w:style>
  <w:style w:type="paragraph" w:styleId="Piedepgina">
    <w:name w:val="footer"/>
    <w:basedOn w:val="Normal"/>
    <w:link w:val="PiedepginaCar"/>
    <w:uiPriority w:val="99"/>
    <w:unhideWhenUsed/>
    <w:rsid w:val="00BD0B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BE3"/>
    <w:rPr>
      <w:sz w:val="24"/>
      <w:szCs w:val="24"/>
    </w:rPr>
  </w:style>
  <w:style w:type="table" w:styleId="Tablaconcuadrcula">
    <w:name w:val="Table Grid"/>
    <w:basedOn w:val="Tablanormal"/>
    <w:uiPriority w:val="59"/>
    <w:rsid w:val="00BD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D0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SUB ACADEMICA</cp:lastModifiedBy>
  <cp:revision>2</cp:revision>
  <dcterms:created xsi:type="dcterms:W3CDTF">2023-06-19T22:42:00Z</dcterms:created>
  <dcterms:modified xsi:type="dcterms:W3CDTF">2023-06-19T22:42:00Z</dcterms:modified>
</cp:coreProperties>
</file>